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D4" w:rsidRPr="00666AD4" w:rsidRDefault="008E3172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6A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โครงการพัฒนารายวิชาเพื่อการเรียนออนไลน์ในระบบเปิด</w:t>
      </w:r>
      <w:r w:rsidR="00D379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ปีงบประมาณ 2562</w:t>
      </w:r>
      <w:bookmarkStart w:id="0" w:name="_GoBack"/>
      <w:bookmarkEnd w:id="0"/>
    </w:p>
    <w:p w:rsidR="00622F88" w:rsidRDefault="00622F88" w:rsidP="00622F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a5"/>
        <w:tblW w:w="10165" w:type="dxa"/>
        <w:tblInd w:w="-275" w:type="dxa"/>
        <w:tblLook w:val="04A0" w:firstRow="1" w:lastRow="0" w:firstColumn="1" w:lastColumn="0" w:noHBand="0" w:noVBand="1"/>
      </w:tblPr>
      <w:tblGrid>
        <w:gridCol w:w="236"/>
        <w:gridCol w:w="2101"/>
        <w:gridCol w:w="538"/>
        <w:gridCol w:w="455"/>
        <w:gridCol w:w="805"/>
        <w:gridCol w:w="6030"/>
      </w:tblGrid>
      <w:tr w:rsidR="00622F88" w:rsidTr="00DD3CC1">
        <w:tc>
          <w:tcPr>
            <w:tcW w:w="10165" w:type="dxa"/>
            <w:gridSpan w:val="6"/>
          </w:tcPr>
          <w:p w:rsidR="00622F88" w:rsidRDefault="00622F88" w:rsidP="00622F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เครือข่ายอุดมศึกษา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ภาคใต้ตอนบน</w:t>
            </w:r>
          </w:p>
        </w:tc>
      </w:tr>
      <w:tr w:rsidR="00622F88" w:rsidTr="00DD3CC1">
        <w:tc>
          <w:tcPr>
            <w:tcW w:w="10165" w:type="dxa"/>
            <w:gridSpan w:val="6"/>
          </w:tcPr>
          <w:p w:rsidR="00622F88" w:rsidRDefault="00622F88" w:rsidP="00622F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ชื่อวิชาที่เสนอ </w:t>
            </w: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(ระบุทั้งภาษาไทยและภาษาอังกฤษ)</w:t>
            </w: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622F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ภาษาไทย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8550DD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622F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8550DD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2F88" w:rsidTr="00DD3CC1">
        <w:tc>
          <w:tcPr>
            <w:tcW w:w="10165" w:type="dxa"/>
            <w:gridSpan w:val="6"/>
          </w:tcPr>
          <w:p w:rsidR="00622F88" w:rsidRDefault="00622F88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ข้อมูลผู้รับผิดชอบรายวิชา</w:t>
            </w:r>
            <w:r w:rsidRPr="00622F88">
              <w:rPr>
                <w:rFonts w:ascii="Arial" w:hAnsi="Arial" w:cs="Arial" w:hint="cs"/>
                <w:b/>
                <w:bCs/>
                <w:sz w:val="30"/>
                <w:szCs w:val="30"/>
                <w:cs/>
              </w:rPr>
              <w:t>​</w:t>
            </w: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(หลัก)</w:t>
            </w: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8550DD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ชื่อ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-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นามสกุล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8550DD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8550DD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ตำแหน่ง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8550DD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8550DD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เบอร์ติดต่อ</w:t>
            </w: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/ email 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666AD4" w:rsidP="00666AD4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เบอร์ติดต่อ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....................................................</w:t>
            </w:r>
            <w:r w:rsidR="002B2A2F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.</w:t>
            </w:r>
          </w:p>
          <w:p w:rsidR="00666AD4" w:rsidRDefault="00666AD4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Email : ………………………………………………………</w:t>
            </w: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8550DD">
            <w:pPr>
              <w:spacing w:after="0" w:line="240" w:lineRule="auto"/>
              <w:ind w:right="-144"/>
              <w:jc w:val="both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22F88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622F8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มหาวิทยาลัย</w:t>
            </w:r>
            <w:r w:rsidRPr="00622F88">
              <w:rPr>
                <w:rFonts w:ascii="TH SarabunPSK" w:hAnsi="TH SarabunPSK" w:cs="TH SarabunPSK"/>
                <w:spacing w:val="-4"/>
                <w:sz w:val="30"/>
                <w:szCs w:val="30"/>
              </w:rPr>
              <w:t>/</w:t>
            </w:r>
            <w:r w:rsidRPr="00622F8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สถาบันของ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br/>
              <w:t xml:space="preserve">   </w:t>
            </w:r>
            <w:r w:rsidRPr="00622F8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ผู้รับผิดชอบรายวิชา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8550DD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550DD" w:rsidTr="00DD3CC1">
        <w:tc>
          <w:tcPr>
            <w:tcW w:w="2337" w:type="dxa"/>
            <w:gridSpan w:val="2"/>
          </w:tcPr>
          <w:p w:rsidR="008550DD" w:rsidRPr="00622F88" w:rsidRDefault="008550DD" w:rsidP="008550DD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</w:t>
            </w: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ผู้รับผิดชอบรายวิชา</w:t>
            </w: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290" w:type="dxa"/>
            <w:gridSpan w:val="3"/>
          </w:tcPr>
          <w:p w:rsidR="008550DD" w:rsidRDefault="008550DD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550DD" w:rsidTr="00DD3CC1">
        <w:tc>
          <w:tcPr>
            <w:tcW w:w="2337" w:type="dxa"/>
            <w:gridSpan w:val="2"/>
          </w:tcPr>
          <w:p w:rsidR="008550DD" w:rsidRDefault="008550DD" w:rsidP="00622F8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22F8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B12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กรอบเนื้อหาของรายวิชา</w:t>
            </w:r>
          </w:p>
        </w:tc>
        <w:tc>
          <w:tcPr>
            <w:tcW w:w="538" w:type="dxa"/>
          </w:tcPr>
          <w:p w:rsidR="008550DD" w:rsidRP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550DD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sym w:font="Wingdings 2" w:char="F0A3"/>
            </w:r>
          </w:p>
        </w:tc>
        <w:tc>
          <w:tcPr>
            <w:tcW w:w="7290" w:type="dxa"/>
            <w:gridSpan w:val="3"/>
          </w:tcPr>
          <w:p w:rsidR="008550DD" w:rsidRPr="00DD3CC1" w:rsidRDefault="008550DD" w:rsidP="008550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3CC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1. รายวิชาที่พัฒนาศักยภาพการทำงานตามกรอบคุณวุฒิวิชาชีพ (</w:t>
            </w:r>
            <w:r w:rsidRPr="00DD3CC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Thailand Professional Qualification Framework</w:t>
            </w:r>
            <w:r w:rsidRPr="00DD3CC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DD3CC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Pr="00DD3CC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http://tpqi-net.tpqi.go.th/tpqi_sa/</w:t>
            </w:r>
          </w:p>
        </w:tc>
      </w:tr>
      <w:tr w:rsidR="00622F88" w:rsidTr="00DD3CC1">
        <w:tc>
          <w:tcPr>
            <w:tcW w:w="2337" w:type="dxa"/>
            <w:gridSpan w:val="2"/>
          </w:tcPr>
          <w:p w:rsidR="00622F88" w:rsidRPr="00622F88" w:rsidRDefault="00622F88" w:rsidP="00622F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</w:tcPr>
          <w:p w:rsidR="00622F88" w:rsidRDefault="00622F88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622F88" w:rsidRPr="00622F88" w:rsidRDefault="008550DD" w:rsidP="008550DD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สาขาวิชาชีพ</w:t>
            </w:r>
            <w:r w:rsidRPr="00622F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0" w:type="dxa"/>
          </w:tcPr>
          <w:p w:rsidR="00666AD4" w:rsidRDefault="00666AD4" w:rsidP="00666A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2F88" w:rsidTr="00DD3CC1">
        <w:tc>
          <w:tcPr>
            <w:tcW w:w="2337" w:type="dxa"/>
            <w:gridSpan w:val="2"/>
          </w:tcPr>
          <w:p w:rsidR="00622F88" w:rsidRPr="00622F88" w:rsidRDefault="00622F88" w:rsidP="00622F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</w:tcPr>
          <w:p w:rsidR="00622F88" w:rsidRDefault="00622F88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622F88" w:rsidRPr="00622F88" w:rsidRDefault="008550DD" w:rsidP="008550DD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คุณวุฒิ </w:t>
            </w:r>
          </w:p>
        </w:tc>
        <w:tc>
          <w:tcPr>
            <w:tcW w:w="6030" w:type="dxa"/>
          </w:tcPr>
          <w:p w:rsidR="00666AD4" w:rsidRDefault="00666AD4" w:rsidP="00666A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2F88" w:rsidTr="00DD3CC1">
        <w:tc>
          <w:tcPr>
            <w:tcW w:w="2337" w:type="dxa"/>
            <w:gridSpan w:val="2"/>
          </w:tcPr>
          <w:p w:rsidR="00622F88" w:rsidRPr="00622F88" w:rsidRDefault="00622F88" w:rsidP="00622F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</w:tcPr>
          <w:p w:rsidR="00622F88" w:rsidRDefault="00622F88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622F88" w:rsidRPr="00622F88" w:rsidRDefault="008550DD" w:rsidP="00622F88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6030" w:type="dxa"/>
          </w:tcPr>
          <w:p w:rsidR="00666AD4" w:rsidRDefault="00666AD4" w:rsidP="00666A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550DD" w:rsidTr="00DD3CC1">
        <w:tc>
          <w:tcPr>
            <w:tcW w:w="2337" w:type="dxa"/>
            <w:gridSpan w:val="2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550DD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sym w:font="Wingdings 2" w:char="F0A3"/>
            </w:r>
          </w:p>
        </w:tc>
        <w:tc>
          <w:tcPr>
            <w:tcW w:w="7290" w:type="dxa"/>
            <w:gridSpan w:val="3"/>
          </w:tcPr>
          <w:p w:rsidR="008550DD" w:rsidRPr="00DD3CC1" w:rsidRDefault="008550DD" w:rsidP="00DD3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3CC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2. </w:t>
            </w:r>
            <w:r w:rsidRPr="00DD3CC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รายวิชาเพื่อการพัฒนาการทำงานของข้าราชการและบุคลากรภาครัฐ</w:t>
            </w:r>
          </w:p>
        </w:tc>
      </w:tr>
      <w:tr w:rsidR="008550DD" w:rsidTr="00DD3CC1">
        <w:tc>
          <w:tcPr>
            <w:tcW w:w="2337" w:type="dxa"/>
            <w:gridSpan w:val="2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38" w:type="dxa"/>
          </w:tcPr>
          <w:p w:rsidR="008550DD" w:rsidRDefault="008550DD" w:rsidP="00622F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550DD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sym w:font="Wingdings 2" w:char="F0A3"/>
            </w:r>
          </w:p>
        </w:tc>
        <w:tc>
          <w:tcPr>
            <w:tcW w:w="7290" w:type="dxa"/>
            <w:gridSpan w:val="3"/>
          </w:tcPr>
          <w:p w:rsidR="008550DD" w:rsidRPr="00DD3CC1" w:rsidRDefault="008550DD" w:rsidP="00DD3C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3CC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3. รายวิชาที่สามารถเทียบโอนผลการเรียนรู้ระหว่างสถาบันการศึกษาในระดับเดียวกันหรือเทียบโอนผลการเรียนรู้ข้ามระดับการศึกษา</w:t>
            </w:r>
          </w:p>
        </w:tc>
      </w:tr>
      <w:tr w:rsidR="00FF1B34" w:rsidTr="006356DB">
        <w:tc>
          <w:tcPr>
            <w:tcW w:w="10165" w:type="dxa"/>
            <w:gridSpan w:val="6"/>
          </w:tcPr>
          <w:p w:rsidR="00FF1B34" w:rsidRPr="00DD3CC1" w:rsidRDefault="00F859E2" w:rsidP="00666A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แนวคิดรวบยอดและวัตถุประสงค์ของโครงการ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Concept and Objectives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8B1284" w:rsidTr="006356DB">
        <w:tc>
          <w:tcPr>
            <w:tcW w:w="10165" w:type="dxa"/>
            <w:gridSpan w:val="6"/>
          </w:tcPr>
          <w:p w:rsidR="008B1284" w:rsidRDefault="008B1284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666A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8B1284" w:rsidTr="006356DB">
        <w:tc>
          <w:tcPr>
            <w:tcW w:w="10165" w:type="dxa"/>
            <w:gridSpan w:val="6"/>
          </w:tcPr>
          <w:p w:rsidR="008B1284" w:rsidRPr="00DD3CC1" w:rsidRDefault="00F859E2" w:rsidP="008B128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6</w:t>
            </w:r>
            <w:r w:rsidR="008B128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 จำนวนชั่วโมงการเรียนรู้</w:t>
            </w:r>
            <w:r w:rsidR="008B1284" w:rsidRPr="00622F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ออนไลน์ </w:t>
            </w:r>
            <w:r w:rsidR="008B1284" w:rsidRPr="00622F88">
              <w:rPr>
                <w:rFonts w:ascii="TH SarabunPSK" w:hAnsi="TH SarabunPSK" w:cs="TH SarabunPSK"/>
                <w:sz w:val="30"/>
                <w:szCs w:val="30"/>
                <w:cs/>
              </w:rPr>
              <w:t>(ชั่วโมงการเรียนรู้ออนไลน์ หมายถึง จำนวนระยะเวลาที่ผู้เรียนใช้ในการเรียน</w:t>
            </w:r>
            <w:r w:rsidR="008B1284" w:rsidRPr="00622F8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จนจบรายวิชา </w:t>
            </w:r>
            <w:r w:rsidR="008B1284" w:rsidRPr="00622F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/กำหนดให้ 1 รายวิชามีเนื้อหาไม่มากกว่า 12 ชั่วโมงการเรียนรู้ </w:t>
            </w:r>
            <w:r w:rsidR="008B128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และไม่ต่ำกว่า 5 ชั่วโมงการเรียนรู้ โดย</w:t>
            </w:r>
            <w:r w:rsidR="008B1284" w:rsidRPr="00622F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สัปดาห์เรียนไม่มากกว่า 6 สัปดาห์)</w:t>
            </w:r>
          </w:p>
        </w:tc>
      </w:tr>
      <w:tr w:rsidR="008B1284" w:rsidTr="00666AD4">
        <w:tc>
          <w:tcPr>
            <w:tcW w:w="3330" w:type="dxa"/>
            <w:gridSpan w:val="4"/>
            <w:vAlign w:val="center"/>
          </w:tcPr>
          <w:p w:rsidR="008B1284" w:rsidRPr="00666AD4" w:rsidRDefault="008B1284" w:rsidP="008B1284">
            <w:pPr>
              <w:spacing w:after="0" w:line="240" w:lineRule="auto"/>
              <w:ind w:right="-144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666A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6835" w:type="dxa"/>
            <w:gridSpan w:val="2"/>
            <w:vAlign w:val="center"/>
          </w:tcPr>
          <w:p w:rsidR="008B1284" w:rsidRPr="00666AD4" w:rsidRDefault="008B1284" w:rsidP="008B12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AD4">
              <w:rPr>
                <w:rFonts w:ascii="TH SarabunPSK" w:hAnsi="TH SarabunPSK" w:cs="TH SarabunPSK"/>
                <w:sz w:val="30"/>
                <w:szCs w:val="30"/>
                <w:cs/>
              </w:rPr>
              <w:t>............ ชั่วโมงการเรียนรู้</w:t>
            </w:r>
          </w:p>
        </w:tc>
      </w:tr>
      <w:tr w:rsidR="008B1284" w:rsidTr="006C611F">
        <w:tc>
          <w:tcPr>
            <w:tcW w:w="3330" w:type="dxa"/>
            <w:gridSpan w:val="4"/>
          </w:tcPr>
          <w:p w:rsidR="008B1284" w:rsidRPr="00666AD4" w:rsidRDefault="008B1284" w:rsidP="008B12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A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666A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จำนวนชั่วโมงการเรียนรู้ต่อสัปดาห์</w:t>
            </w:r>
          </w:p>
        </w:tc>
        <w:tc>
          <w:tcPr>
            <w:tcW w:w="6835" w:type="dxa"/>
            <w:gridSpan w:val="2"/>
            <w:vAlign w:val="center"/>
          </w:tcPr>
          <w:p w:rsidR="008B1284" w:rsidRPr="00666AD4" w:rsidRDefault="008B1284" w:rsidP="008B128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666AD4">
              <w:rPr>
                <w:rFonts w:ascii="TH SarabunPSK" w:hAnsi="TH SarabunPSK" w:cs="TH SarabunPSK"/>
                <w:sz w:val="30"/>
                <w:szCs w:val="30"/>
                <w:cs/>
              </w:rPr>
              <w:t>............. ชั่วโมงการเรียนรู้/ต่อสัปดาห์</w:t>
            </w:r>
          </w:p>
        </w:tc>
      </w:tr>
      <w:tr w:rsidR="00F859E2" w:rsidTr="00F859E2">
        <w:tc>
          <w:tcPr>
            <w:tcW w:w="10165" w:type="dxa"/>
            <w:gridSpan w:val="6"/>
            <w:tcBorders>
              <w:bottom w:val="single" w:sz="4" w:space="0" w:color="auto"/>
            </w:tcBorders>
          </w:tcPr>
          <w:p w:rsidR="00F859E2" w:rsidRPr="00666AD4" w:rsidRDefault="00F859E2" w:rsidP="008B128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งบประมาณโครงการ (ตามเกณฑ์การผลิตสื่อรายวิชา ชั่วโมงการเรียนรู้ละ 25,000 บาท)</w:t>
            </w:r>
          </w:p>
        </w:tc>
      </w:tr>
      <w:tr w:rsidR="00F859E2" w:rsidTr="00F859E2">
        <w:tc>
          <w:tcPr>
            <w:tcW w:w="236" w:type="dxa"/>
            <w:tcBorders>
              <w:right w:val="nil"/>
            </w:tcBorders>
          </w:tcPr>
          <w:p w:rsidR="00F859E2" w:rsidRPr="00666AD4" w:rsidRDefault="00F859E2" w:rsidP="008B12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9" w:type="dxa"/>
            <w:gridSpan w:val="5"/>
            <w:tcBorders>
              <w:left w:val="nil"/>
            </w:tcBorders>
            <w:vAlign w:val="center"/>
          </w:tcPr>
          <w:p w:rsidR="00F859E2" w:rsidRPr="00666AD4" w:rsidRDefault="00F859E2" w:rsidP="008B128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  <w:r w:rsidRPr="00FC57A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8B1284" w:rsidTr="0058043B">
        <w:tc>
          <w:tcPr>
            <w:tcW w:w="10165" w:type="dxa"/>
            <w:gridSpan w:val="6"/>
          </w:tcPr>
          <w:p w:rsidR="008B1284" w:rsidRDefault="00F859E2" w:rsidP="00F859E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เป้าหมายผลผลิตของโครงการ และตัวชี้วัด</w:t>
            </w:r>
          </w:p>
        </w:tc>
      </w:tr>
      <w:tr w:rsidR="008B1284" w:rsidTr="00D927A1">
        <w:tc>
          <w:tcPr>
            <w:tcW w:w="10165" w:type="dxa"/>
            <w:gridSpan w:val="6"/>
          </w:tcPr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8B128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B1284" w:rsidTr="007D2201">
        <w:tc>
          <w:tcPr>
            <w:tcW w:w="10165" w:type="dxa"/>
            <w:gridSpan w:val="6"/>
          </w:tcPr>
          <w:p w:rsidR="008B1284" w:rsidRDefault="00F859E2" w:rsidP="00F859E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9</w:t>
            </w:r>
            <w:r w:rsidR="008B128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ความพร้อมในการดำเนินการให้เกิดผลสำเร็จ</w:t>
            </w:r>
          </w:p>
        </w:tc>
      </w:tr>
      <w:tr w:rsidR="008B1284" w:rsidTr="00BA0100">
        <w:tc>
          <w:tcPr>
            <w:tcW w:w="10165" w:type="dxa"/>
            <w:gridSpan w:val="6"/>
          </w:tcPr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8B128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8B1284" w:rsidRDefault="008B1284" w:rsidP="008B128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B1284" w:rsidTr="00BA0100">
        <w:tc>
          <w:tcPr>
            <w:tcW w:w="10165" w:type="dxa"/>
            <w:gridSpan w:val="6"/>
          </w:tcPr>
          <w:p w:rsidR="008B1284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10.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วิธีการประเมินผลโครงการ</w:t>
            </w:r>
            <w:r w:rsidR="008B128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  <w:tr w:rsidR="00F859E2" w:rsidTr="00BA0100">
        <w:tc>
          <w:tcPr>
            <w:tcW w:w="10165" w:type="dxa"/>
            <w:gridSpan w:val="6"/>
          </w:tcPr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F859E2" w:rsidRDefault="00F859E2" w:rsidP="00F859E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622F88" w:rsidRDefault="00622F88" w:rsidP="00622F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622F88" w:rsidRDefault="00622F88" w:rsidP="00622F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622F88" w:rsidRDefault="00622F88" w:rsidP="00666AD4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C57B83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</wp:posOffset>
                </wp:positionV>
                <wp:extent cx="386715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D4" w:rsidRPr="00666AD4" w:rsidRDefault="00666AD4" w:rsidP="00666AD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6A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 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ผู้รับผิดชอบรายวิชา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.......................................................)</w:t>
                            </w:r>
                          </w:p>
                          <w:p w:rsidR="00666AD4" w:rsidRPr="00666AD4" w:rsidRDefault="00666AD4" w:rsidP="00666AD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6A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6A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:rsidR="00666AD4" w:rsidRDefault="00666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pt;margin-top:.45pt;width:304.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" filled="f" stroked="f" strokeweight=".5pt">
                <v:textbox>
                  <w:txbxContent>
                    <w:p w:rsidR="00666AD4" w:rsidRPr="00666AD4" w:rsidRDefault="00666AD4" w:rsidP="00666AD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6A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....................................................... </w:t>
                      </w:r>
                      <w:r w:rsidRPr="00666A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ผู้รับผิดชอบรายวิชา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.......................................................)</w:t>
                      </w:r>
                    </w:p>
                    <w:p w:rsidR="00666AD4" w:rsidRPr="00666AD4" w:rsidRDefault="00666AD4" w:rsidP="00666AD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6A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6A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</w:p>
                    <w:p w:rsidR="00666AD4" w:rsidRDefault="00666AD4"/>
                  </w:txbxContent>
                </v:textbox>
              </v:shape>
            </w:pict>
          </mc:Fallback>
        </mc:AlternateContent>
      </w: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2F88" w:rsidRPr="00666AD4" w:rsidRDefault="00622F88" w:rsidP="00666A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A6FE0" w:rsidRPr="00622F88" w:rsidRDefault="00CA6FE0" w:rsidP="00622F88">
      <w:pPr>
        <w:spacing w:line="240" w:lineRule="auto"/>
        <w:rPr>
          <w:rFonts w:ascii="TH SarabunPSK" w:hAnsi="TH SarabunPSK" w:cs="TH SarabunPSK" w:hint="cs"/>
          <w:sz w:val="30"/>
          <w:szCs w:val="30"/>
        </w:rPr>
      </w:pPr>
    </w:p>
    <w:sectPr w:rsidR="00CA6FE0" w:rsidRPr="00622F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01" w:rsidRDefault="00E96101" w:rsidP="00F859E2">
      <w:pPr>
        <w:spacing w:after="0" w:line="240" w:lineRule="auto"/>
      </w:pPr>
      <w:r>
        <w:separator/>
      </w:r>
    </w:p>
  </w:endnote>
  <w:endnote w:type="continuationSeparator" w:id="0">
    <w:p w:rsidR="00E96101" w:rsidRDefault="00E96101" w:rsidP="00F8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01" w:rsidRDefault="00E96101" w:rsidP="00F859E2">
      <w:pPr>
        <w:spacing w:after="0" w:line="240" w:lineRule="auto"/>
      </w:pPr>
      <w:r>
        <w:separator/>
      </w:r>
    </w:p>
  </w:footnote>
  <w:footnote w:type="continuationSeparator" w:id="0">
    <w:p w:rsidR="00E96101" w:rsidRDefault="00E96101" w:rsidP="00F8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160765"/>
      <w:docPartObj>
        <w:docPartGallery w:val="Page Numbers (Top of Page)"/>
        <w:docPartUnique/>
      </w:docPartObj>
    </w:sdtPr>
    <w:sdtContent>
      <w:p w:rsidR="00F859E2" w:rsidRDefault="00F859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8B" w:rsidRPr="00D3798B">
          <w:rPr>
            <w:noProof/>
            <w:lang w:val="th-TH"/>
          </w:rPr>
          <w:t>3</w:t>
        </w:r>
        <w:r>
          <w:fldChar w:fldCharType="end"/>
        </w:r>
      </w:p>
    </w:sdtContent>
  </w:sdt>
  <w:p w:rsidR="00F859E2" w:rsidRDefault="00F859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72"/>
    <w:rsid w:val="002B2A2F"/>
    <w:rsid w:val="002D1F2F"/>
    <w:rsid w:val="00622F88"/>
    <w:rsid w:val="00666AD4"/>
    <w:rsid w:val="006C611F"/>
    <w:rsid w:val="008550DD"/>
    <w:rsid w:val="008B1284"/>
    <w:rsid w:val="008E3172"/>
    <w:rsid w:val="00C57B83"/>
    <w:rsid w:val="00CA6FE0"/>
    <w:rsid w:val="00D3798B"/>
    <w:rsid w:val="00DD3CC1"/>
    <w:rsid w:val="00E96101"/>
    <w:rsid w:val="00F859E2"/>
    <w:rsid w:val="00FC57A9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58A3-3450-4BC7-9CFE-ADA7A11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72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3172"/>
    <w:pPr>
      <w:spacing w:after="0" w:line="240" w:lineRule="auto"/>
    </w:pPr>
    <w:rPr>
      <w:rFonts w:ascii="Calibri" w:eastAsia="Times New Roman" w:hAnsi="Calibri" w:cs="Angsana New"/>
    </w:rPr>
  </w:style>
  <w:style w:type="table" w:styleId="a5">
    <w:name w:val="Table Grid"/>
    <w:basedOn w:val="a1"/>
    <w:uiPriority w:val="39"/>
    <w:rsid w:val="008E317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8E3172"/>
    <w:rPr>
      <w:rFonts w:ascii="Calibri" w:eastAsia="Times New Roman" w:hAnsi="Calibri" w:cs="Angsana New"/>
    </w:rPr>
  </w:style>
  <w:style w:type="paragraph" w:styleId="a6">
    <w:name w:val="List Paragraph"/>
    <w:basedOn w:val="a"/>
    <w:uiPriority w:val="34"/>
    <w:qFormat/>
    <w:rsid w:val="00622F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128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1284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F8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859E2"/>
    <w:rPr>
      <w:rFonts w:ascii="Calibri" w:eastAsia="Times New Roman" w:hAnsi="Calibri" w:cs="Angsana New"/>
    </w:rPr>
  </w:style>
  <w:style w:type="paragraph" w:styleId="ab">
    <w:name w:val="footer"/>
    <w:basedOn w:val="a"/>
    <w:link w:val="ac"/>
    <w:uiPriority w:val="99"/>
    <w:unhideWhenUsed/>
    <w:rsid w:val="00F8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859E2"/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Moregate</dc:creator>
  <cp:keywords/>
  <dc:description/>
  <cp:lastModifiedBy>Moregate</cp:lastModifiedBy>
  <cp:revision>6</cp:revision>
  <cp:lastPrinted>2018-08-24T11:37:00Z</cp:lastPrinted>
  <dcterms:created xsi:type="dcterms:W3CDTF">2018-08-24T09:48:00Z</dcterms:created>
  <dcterms:modified xsi:type="dcterms:W3CDTF">2018-08-24T11:38:00Z</dcterms:modified>
</cp:coreProperties>
</file>